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C4" w:rsidRDefault="00A25A05" w:rsidP="002250B6">
      <w:pPr>
        <w:pStyle w:val="Titel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</w:t>
      </w:r>
      <w:r w:rsidR="007E5514" w:rsidRPr="002250B6">
        <w:rPr>
          <w:sz w:val="48"/>
          <w:szCs w:val="48"/>
        </w:rPr>
        <w:t xml:space="preserve">choling </w:t>
      </w:r>
      <w:proofErr w:type="spellStart"/>
      <w:r w:rsidR="00ED1841" w:rsidRPr="002250B6">
        <w:rPr>
          <w:sz w:val="48"/>
          <w:szCs w:val="48"/>
        </w:rPr>
        <w:t>F</w:t>
      </w:r>
      <w:r w:rsidR="002250B6" w:rsidRPr="002250B6">
        <w:rPr>
          <w:sz w:val="48"/>
          <w:szCs w:val="48"/>
        </w:rPr>
        <w:t>erese</w:t>
      </w:r>
      <w:proofErr w:type="spellEnd"/>
      <w:r w:rsidR="002250B6" w:rsidRPr="002250B6">
        <w:rPr>
          <w:sz w:val="48"/>
          <w:szCs w:val="48"/>
        </w:rPr>
        <w:t xml:space="preserve"> </w:t>
      </w:r>
    </w:p>
    <w:p w:rsidR="00D006C4" w:rsidRDefault="00D006C4" w:rsidP="00D006C4">
      <w:pPr>
        <w:pStyle w:val="Kop1"/>
      </w:pPr>
      <w:r w:rsidRPr="00D006C4">
        <w:t>Datum</w:t>
      </w:r>
      <w:r>
        <w:tab/>
        <w:t>28 mei 2019</w:t>
      </w:r>
      <w:r>
        <w:tab/>
      </w:r>
      <w:r>
        <w:tab/>
      </w:r>
      <w:r>
        <w:tab/>
      </w:r>
      <w:r>
        <w:tab/>
        <w:t>Ruimte</w:t>
      </w:r>
      <w:r>
        <w:tab/>
      </w:r>
      <w:r w:rsidR="002250B6" w:rsidRPr="002250B6">
        <w:t>A01</w:t>
      </w:r>
      <w:r w:rsidR="007A4159">
        <w:t>-248</w:t>
      </w:r>
      <w:r>
        <w:t xml:space="preserve">    </w:t>
      </w:r>
    </w:p>
    <w:p w:rsidR="00D006C4" w:rsidRDefault="00D006C4">
      <w:pPr>
        <w:rPr>
          <w:b/>
        </w:rPr>
      </w:pPr>
    </w:p>
    <w:p w:rsidR="007E5514" w:rsidRDefault="006F3AB4">
      <w:pPr>
        <w:rPr>
          <w:b/>
        </w:rPr>
      </w:pPr>
      <w:r>
        <w:rPr>
          <w:b/>
        </w:rPr>
        <w:t xml:space="preserve">Inhoudelijke </w:t>
      </w:r>
      <w:proofErr w:type="spellStart"/>
      <w:r>
        <w:rPr>
          <w:b/>
        </w:rPr>
        <w:t>scholingsdag</w:t>
      </w:r>
      <w:proofErr w:type="spellEnd"/>
      <w:r>
        <w:rPr>
          <w:b/>
        </w:rPr>
        <w:t xml:space="preserve"> voor de </w:t>
      </w:r>
      <w:proofErr w:type="spellStart"/>
      <w:r>
        <w:rPr>
          <w:b/>
        </w:rPr>
        <w:t>Ferese</w:t>
      </w:r>
      <w:proofErr w:type="spellEnd"/>
      <w:r>
        <w:rPr>
          <w:b/>
        </w:rPr>
        <w:t xml:space="preserve"> professionals</w:t>
      </w:r>
    </w:p>
    <w:p w:rsidR="00F211ED" w:rsidRPr="00F211ED" w:rsidRDefault="007E5514" w:rsidP="00F211ED">
      <w:pPr>
        <w:pStyle w:val="Geenafstand"/>
        <w:ind w:left="360"/>
      </w:pPr>
      <w:r>
        <w:rPr>
          <w:b/>
        </w:rPr>
        <w:t xml:space="preserve">Doel; </w:t>
      </w:r>
      <w:r w:rsidR="00086895">
        <w:rPr>
          <w:b/>
        </w:rPr>
        <w:t xml:space="preserve"> </w:t>
      </w:r>
    </w:p>
    <w:p w:rsidR="00F211ED" w:rsidRDefault="00086895" w:rsidP="00203A55">
      <w:pPr>
        <w:pStyle w:val="Geenafstand"/>
        <w:numPr>
          <w:ilvl w:val="0"/>
          <w:numId w:val="1"/>
        </w:numPr>
      </w:pPr>
      <w:r>
        <w:rPr>
          <w:b/>
        </w:rPr>
        <w:t>B</w:t>
      </w:r>
      <w:r w:rsidR="007E5514" w:rsidRPr="007E5514">
        <w:t>ehalen van de accreditatiepunten voor Ferese</w:t>
      </w:r>
      <w:r w:rsidR="007E5514">
        <w:t xml:space="preserve">, </w:t>
      </w:r>
    </w:p>
    <w:p w:rsidR="007E5514" w:rsidRDefault="00F211ED" w:rsidP="00203A55">
      <w:pPr>
        <w:pStyle w:val="Geenafstand"/>
        <w:numPr>
          <w:ilvl w:val="0"/>
          <w:numId w:val="1"/>
        </w:numPr>
      </w:pPr>
      <w:r>
        <w:t xml:space="preserve">Bijdrage aan het </w:t>
      </w:r>
      <w:r w:rsidR="007E5514">
        <w:t>aantoonbaar bekwaam</w:t>
      </w:r>
      <w:r>
        <w:t>/bevoegd  zijn</w:t>
      </w:r>
    </w:p>
    <w:p w:rsidR="007E5514" w:rsidRDefault="007E5514" w:rsidP="00203A55">
      <w:pPr>
        <w:pStyle w:val="Geenafstand"/>
        <w:ind w:left="720"/>
      </w:pPr>
      <w:r>
        <w:t xml:space="preserve">Dit gebeurt volgens de competenties van de </w:t>
      </w:r>
      <w:proofErr w:type="spellStart"/>
      <w:r>
        <w:t>Canmeds</w:t>
      </w:r>
      <w:proofErr w:type="spellEnd"/>
      <w:r>
        <w:t xml:space="preserve"> </w:t>
      </w:r>
      <w:r w:rsidR="00203A55">
        <w:t xml:space="preserve">, </w:t>
      </w:r>
      <w:r w:rsidR="00ED2AD5">
        <w:t>voor accreditatie zijn</w:t>
      </w:r>
    </w:p>
    <w:p w:rsidR="00203A55" w:rsidRDefault="00203A55" w:rsidP="00203A55">
      <w:pPr>
        <w:pStyle w:val="Geenafstand"/>
        <w:ind w:left="720"/>
      </w:pPr>
      <w:r>
        <w:t>leerdoelen en lesmateriaal nodig.</w:t>
      </w:r>
      <w:r w:rsidR="00ED1841">
        <w:t xml:space="preserve"> Aanvraag en verantwoording gebeurt in PE-online</w:t>
      </w:r>
    </w:p>
    <w:p w:rsidR="007E5514" w:rsidRDefault="007E5514" w:rsidP="00203A55">
      <w:pPr>
        <w:pStyle w:val="Geenafstand"/>
        <w:numPr>
          <w:ilvl w:val="0"/>
          <w:numId w:val="1"/>
        </w:numPr>
      </w:pPr>
      <w:r>
        <w:t xml:space="preserve">Verdieping van de </w:t>
      </w:r>
      <w:r w:rsidR="00F211ED">
        <w:t xml:space="preserve">kennis van de </w:t>
      </w:r>
      <w:r w:rsidR="00ED1841">
        <w:t xml:space="preserve">Ferese </w:t>
      </w:r>
      <w:r>
        <w:t xml:space="preserve"> technieken</w:t>
      </w:r>
      <w:r w:rsidR="00F211ED">
        <w:t xml:space="preserve"> en achterliggende problematiek</w:t>
      </w:r>
    </w:p>
    <w:p w:rsidR="007E5514" w:rsidRDefault="00F211ED" w:rsidP="00203A55">
      <w:pPr>
        <w:pStyle w:val="Geenafstand"/>
        <w:numPr>
          <w:ilvl w:val="0"/>
          <w:numId w:val="1"/>
        </w:numPr>
      </w:pPr>
      <w:r>
        <w:t>Kennis nemen van  nieuwe inzichten/technieken</w:t>
      </w:r>
    </w:p>
    <w:p w:rsidR="007E5514" w:rsidRDefault="00F211ED" w:rsidP="007E5514">
      <w:pPr>
        <w:pStyle w:val="Geenafstand"/>
        <w:numPr>
          <w:ilvl w:val="0"/>
          <w:numId w:val="1"/>
        </w:numPr>
      </w:pPr>
      <w:r>
        <w:t>Verbeteren van de kwaliteit van de organisatie en het verpleegkundig  handelen</w:t>
      </w:r>
    </w:p>
    <w:p w:rsidR="006F3DC4" w:rsidRDefault="007E5514" w:rsidP="00D006C4">
      <w:pPr>
        <w:pStyle w:val="Kop1"/>
      </w:pPr>
      <w:r w:rsidRPr="005B4B91">
        <w:t>Inhoud;</w:t>
      </w:r>
      <w:r w:rsidR="005B4B91" w:rsidRPr="005B4B91">
        <w:t xml:space="preserve"> </w:t>
      </w:r>
    </w:p>
    <w:p w:rsidR="00D006C4" w:rsidRPr="005B4B91" w:rsidRDefault="00D006C4" w:rsidP="005B4B91">
      <w:pPr>
        <w:pStyle w:val="Geenafstand"/>
        <w:rPr>
          <w:b/>
        </w:rPr>
      </w:pPr>
    </w:p>
    <w:tbl>
      <w:tblPr>
        <w:tblStyle w:val="Tabelraster"/>
        <w:tblW w:w="9373" w:type="dxa"/>
        <w:tblLook w:val="04A0" w:firstRow="1" w:lastRow="0" w:firstColumn="1" w:lastColumn="0" w:noHBand="0" w:noVBand="1"/>
      </w:tblPr>
      <w:tblGrid>
        <w:gridCol w:w="1403"/>
        <w:gridCol w:w="4517"/>
        <w:gridCol w:w="3453"/>
      </w:tblGrid>
      <w:tr w:rsidR="006F3DC4" w:rsidTr="00A25A05">
        <w:tc>
          <w:tcPr>
            <w:tcW w:w="1403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8.45-9.00</w:t>
            </w:r>
          </w:p>
        </w:tc>
        <w:tc>
          <w:tcPr>
            <w:tcW w:w="4517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Opening</w:t>
            </w:r>
          </w:p>
        </w:tc>
        <w:tc>
          <w:tcPr>
            <w:tcW w:w="3453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</w:p>
        </w:tc>
      </w:tr>
      <w:tr w:rsidR="006F3DC4" w:rsidTr="00A25A05">
        <w:tc>
          <w:tcPr>
            <w:tcW w:w="1403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9.00-10.15</w:t>
            </w:r>
          </w:p>
        </w:tc>
        <w:tc>
          <w:tcPr>
            <w:tcW w:w="4517" w:type="dxa"/>
          </w:tcPr>
          <w:p w:rsidR="006F3DC4" w:rsidRDefault="006F3DC4" w:rsidP="006F3DC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Organisatie en Kwaliteit </w:t>
            </w:r>
          </w:p>
          <w:p w:rsidR="006F3DC4" w:rsidRDefault="006F3DC4" w:rsidP="006F3DC4">
            <w:pPr>
              <w:pStyle w:val="Geenafstand"/>
              <w:numPr>
                <w:ilvl w:val="0"/>
                <w:numId w:val="8"/>
              </w:numPr>
            </w:pPr>
            <w:r>
              <w:rPr>
                <w:b/>
              </w:rPr>
              <w:t>Casus</w:t>
            </w:r>
            <w:r>
              <w:t xml:space="preserve"> van de afdeling</w:t>
            </w:r>
            <w:r>
              <w:rPr>
                <w:b/>
              </w:rPr>
              <w:t xml:space="preserve"> </w:t>
            </w:r>
          </w:p>
          <w:p w:rsidR="006F3DC4" w:rsidRDefault="006F3DC4" w:rsidP="006F3DC4">
            <w:pPr>
              <w:pStyle w:val="Geenafstand"/>
              <w:numPr>
                <w:ilvl w:val="0"/>
                <w:numId w:val="8"/>
              </w:numPr>
            </w:pPr>
            <w:r w:rsidRPr="006F3AB4">
              <w:rPr>
                <w:b/>
              </w:rPr>
              <w:t>Toekomst</w:t>
            </w:r>
            <w:r>
              <w:t xml:space="preserve"> van de Ferese?</w:t>
            </w:r>
          </w:p>
          <w:p w:rsidR="006F3DC4" w:rsidRDefault="006F3DC4" w:rsidP="006F3DC4">
            <w:pPr>
              <w:pStyle w:val="Geenafstand"/>
              <w:numPr>
                <w:ilvl w:val="0"/>
                <w:numId w:val="8"/>
              </w:numPr>
            </w:pPr>
            <w:r w:rsidRPr="006F3AB4">
              <w:rPr>
                <w:b/>
              </w:rPr>
              <w:t>Team samenstelling</w:t>
            </w:r>
            <w:r>
              <w:t>; wie doen Ferese/ bereikbare diensten?</w:t>
            </w:r>
          </w:p>
          <w:p w:rsidR="006F3DC4" w:rsidRDefault="006F3DC4" w:rsidP="006F3DC4">
            <w:pPr>
              <w:pStyle w:val="Geenafstand"/>
              <w:numPr>
                <w:ilvl w:val="0"/>
                <w:numId w:val="8"/>
              </w:numPr>
            </w:pPr>
            <w:r w:rsidRPr="006F3AB4">
              <w:rPr>
                <w:b/>
              </w:rPr>
              <w:t>Scholing</w:t>
            </w:r>
            <w:r>
              <w:t>; frequentie, onderwerpen</w:t>
            </w:r>
          </w:p>
          <w:p w:rsidR="006F3DC4" w:rsidRPr="006F3AB4" w:rsidRDefault="006F3DC4" w:rsidP="006F3DC4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 w:rsidRPr="006F3AB4">
              <w:rPr>
                <w:b/>
              </w:rPr>
              <w:t>Leiderschap</w:t>
            </w:r>
          </w:p>
          <w:p w:rsidR="00A25A05" w:rsidRPr="00A25A05" w:rsidRDefault="006F3DC4" w:rsidP="006F3DC4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 w:rsidRPr="006F3AB4">
              <w:rPr>
                <w:b/>
              </w:rPr>
              <w:t>Verbouwing</w:t>
            </w:r>
            <w:r w:rsidR="00A25A05">
              <w:t xml:space="preserve"> </w:t>
            </w:r>
          </w:p>
          <w:p w:rsidR="006F3DC4" w:rsidRPr="00A25A05" w:rsidRDefault="00A25A05" w:rsidP="006F3DC4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D</w:t>
            </w:r>
            <w:r w:rsidRPr="00A25A05">
              <w:rPr>
                <w:b/>
              </w:rPr>
              <w:t>ubbelcheck van medicatie</w:t>
            </w:r>
          </w:p>
          <w:p w:rsidR="006F3DC4" w:rsidRDefault="006F3DC4" w:rsidP="005B4B91">
            <w:pPr>
              <w:pStyle w:val="Geenafstand"/>
              <w:rPr>
                <w:b/>
              </w:rPr>
            </w:pPr>
          </w:p>
        </w:tc>
        <w:tc>
          <w:tcPr>
            <w:tcW w:w="3453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Bernadette Odijk</w:t>
            </w:r>
            <w:r w:rsidR="00A25A05">
              <w:rPr>
                <w:b/>
              </w:rPr>
              <w:t xml:space="preserve"> b.m.odijk@amc.uva.nl</w:t>
            </w:r>
          </w:p>
          <w:p w:rsidR="00A25A05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Wilma </w:t>
            </w:r>
            <w:r w:rsidR="00BE0F5A">
              <w:rPr>
                <w:b/>
              </w:rPr>
              <w:t>Kool</w:t>
            </w:r>
            <w:r w:rsidR="00A25A05">
              <w:rPr>
                <w:b/>
              </w:rPr>
              <w:t xml:space="preserve"> </w:t>
            </w:r>
          </w:p>
          <w:p w:rsidR="006F3DC4" w:rsidRDefault="00A25A05" w:rsidP="005B4B91">
            <w:pPr>
              <w:pStyle w:val="Geenafstand"/>
              <w:rPr>
                <w:b/>
              </w:rPr>
            </w:pPr>
            <w:r w:rsidRPr="00A25A05">
              <w:rPr>
                <w:b/>
              </w:rPr>
              <w:t>w.kool@dianet.nl</w:t>
            </w:r>
          </w:p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Nico</w:t>
            </w:r>
            <w:r w:rsidR="00BE0F5A">
              <w:rPr>
                <w:b/>
              </w:rPr>
              <w:t xml:space="preserve"> Hettinga</w:t>
            </w:r>
          </w:p>
          <w:p w:rsidR="00A25A05" w:rsidRDefault="00A25A05" w:rsidP="005B4B91">
            <w:pPr>
              <w:pStyle w:val="Geenafstand"/>
              <w:rPr>
                <w:b/>
              </w:rPr>
            </w:pPr>
            <w:r w:rsidRPr="00A25A05">
              <w:rPr>
                <w:b/>
              </w:rPr>
              <w:t>N.Hettinga@dianet.nl</w:t>
            </w:r>
          </w:p>
        </w:tc>
      </w:tr>
      <w:tr w:rsidR="006F3DC4" w:rsidTr="00A25A05">
        <w:tc>
          <w:tcPr>
            <w:tcW w:w="1403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10.15-10.30</w:t>
            </w:r>
          </w:p>
        </w:tc>
        <w:tc>
          <w:tcPr>
            <w:tcW w:w="4517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Pauze</w:t>
            </w:r>
          </w:p>
        </w:tc>
        <w:tc>
          <w:tcPr>
            <w:tcW w:w="3453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</w:p>
        </w:tc>
      </w:tr>
    </w:tbl>
    <w:tbl>
      <w:tblPr>
        <w:tblStyle w:val="Tabelraster1"/>
        <w:tblW w:w="9373" w:type="dxa"/>
        <w:tblLook w:val="04A0" w:firstRow="1" w:lastRow="0" w:firstColumn="1" w:lastColumn="0" w:noHBand="0" w:noVBand="1"/>
      </w:tblPr>
      <w:tblGrid>
        <w:gridCol w:w="1403"/>
        <w:gridCol w:w="4517"/>
        <w:gridCol w:w="3453"/>
      </w:tblGrid>
      <w:tr w:rsidR="007A4159" w:rsidTr="00A25A05">
        <w:tc>
          <w:tcPr>
            <w:tcW w:w="1403" w:type="dxa"/>
            <w:tcBorders>
              <w:bottom w:val="single" w:sz="4" w:space="0" w:color="auto"/>
            </w:tcBorders>
          </w:tcPr>
          <w:p w:rsidR="007A4159" w:rsidRDefault="007A4159" w:rsidP="003F4ED0">
            <w:pPr>
              <w:pStyle w:val="Geenafstand"/>
              <w:rPr>
                <w:b/>
              </w:rPr>
            </w:pPr>
            <w:r>
              <w:rPr>
                <w:b/>
              </w:rPr>
              <w:t>10.30-11.30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7A4159" w:rsidRDefault="007A4159" w:rsidP="003F4ED0">
            <w:pPr>
              <w:pStyle w:val="Geenafstand"/>
              <w:rPr>
                <w:b/>
              </w:rPr>
            </w:pPr>
            <w:r w:rsidRPr="005B4B91">
              <w:rPr>
                <w:b/>
              </w:rPr>
              <w:t xml:space="preserve">Aansluiten </w:t>
            </w:r>
            <w:proofErr w:type="spellStart"/>
            <w:r w:rsidRPr="005B4B91">
              <w:rPr>
                <w:b/>
              </w:rPr>
              <w:t>Porth</w:t>
            </w:r>
            <w:proofErr w:type="spellEnd"/>
            <w:r w:rsidRPr="005B4B91">
              <w:rPr>
                <w:b/>
              </w:rPr>
              <w:t>-a-</w:t>
            </w:r>
            <w:proofErr w:type="spellStart"/>
            <w:r w:rsidRPr="005B4B91">
              <w:rPr>
                <w:b/>
              </w:rPr>
              <w:t>cath</w:t>
            </w:r>
            <w:proofErr w:type="spellEnd"/>
          </w:p>
          <w:p w:rsidR="007A4159" w:rsidRDefault="007A4159" w:rsidP="007A4159">
            <w:pPr>
              <w:pStyle w:val="Geenafstand"/>
              <w:numPr>
                <w:ilvl w:val="0"/>
                <w:numId w:val="9"/>
              </w:numPr>
            </w:pPr>
            <w:r>
              <w:t>Theorie; doornemen van het protocol</w:t>
            </w:r>
          </w:p>
          <w:p w:rsidR="007A4159" w:rsidRDefault="007A4159" w:rsidP="007A4159">
            <w:pPr>
              <w:pStyle w:val="Geenafstand"/>
              <w:numPr>
                <w:ilvl w:val="0"/>
                <w:numId w:val="9"/>
              </w:numPr>
            </w:pPr>
            <w:r>
              <w:t xml:space="preserve">Praktijk; vaardigheid oefenen in het </w:t>
            </w:r>
            <w:proofErr w:type="spellStart"/>
            <w:r>
              <w:t>skillslab</w:t>
            </w:r>
            <w:proofErr w:type="spellEnd"/>
          </w:p>
          <w:p w:rsidR="007A4159" w:rsidRDefault="007A4159" w:rsidP="003F4ED0">
            <w:pPr>
              <w:pStyle w:val="Geenafstand"/>
              <w:rPr>
                <w:b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A4159" w:rsidRDefault="007A4159" w:rsidP="003F4ED0">
            <w:pPr>
              <w:pStyle w:val="Geenafstand"/>
              <w:rPr>
                <w:b/>
              </w:rPr>
            </w:pPr>
            <w:r>
              <w:rPr>
                <w:b/>
              </w:rPr>
              <w:t>Charlotte van Tuyn</w:t>
            </w:r>
          </w:p>
          <w:p w:rsidR="00A25A05" w:rsidRDefault="00A25A05" w:rsidP="003F4ED0">
            <w:pPr>
              <w:pStyle w:val="Geenafstand"/>
              <w:rPr>
                <w:b/>
              </w:rPr>
            </w:pPr>
            <w:r w:rsidRPr="00A25A05">
              <w:rPr>
                <w:b/>
              </w:rPr>
              <w:t>c.f.vantuijn@amc.uva.nl</w:t>
            </w:r>
          </w:p>
        </w:tc>
      </w:tr>
    </w:tbl>
    <w:tbl>
      <w:tblPr>
        <w:tblStyle w:val="Tabelraster"/>
        <w:tblW w:w="9373" w:type="dxa"/>
        <w:tblLook w:val="04A0" w:firstRow="1" w:lastRow="0" w:firstColumn="1" w:lastColumn="0" w:noHBand="0" w:noVBand="1"/>
      </w:tblPr>
      <w:tblGrid>
        <w:gridCol w:w="1346"/>
        <w:gridCol w:w="4561"/>
        <w:gridCol w:w="3466"/>
      </w:tblGrid>
      <w:tr w:rsidR="006F3DC4" w:rsidTr="006F3DC4">
        <w:tc>
          <w:tcPr>
            <w:tcW w:w="1403" w:type="dxa"/>
          </w:tcPr>
          <w:p w:rsidR="006F3DC4" w:rsidRDefault="007A4159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11.30-12</w:t>
            </w:r>
            <w:r w:rsidR="006F3DC4">
              <w:rPr>
                <w:b/>
              </w:rPr>
              <w:t>.30</w:t>
            </w:r>
          </w:p>
          <w:p w:rsidR="007A4159" w:rsidRDefault="007A4159" w:rsidP="007A4159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4899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CAR-T </w:t>
            </w:r>
            <w:proofErr w:type="spellStart"/>
            <w:r>
              <w:rPr>
                <w:b/>
              </w:rPr>
              <w:t>cells</w:t>
            </w:r>
            <w:proofErr w:type="spellEnd"/>
          </w:p>
        </w:tc>
        <w:tc>
          <w:tcPr>
            <w:tcW w:w="3071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Jurgen </w:t>
            </w:r>
            <w:proofErr w:type="spellStart"/>
            <w:r>
              <w:rPr>
                <w:b/>
              </w:rPr>
              <w:t>Wegman</w:t>
            </w:r>
            <w:proofErr w:type="spellEnd"/>
          </w:p>
          <w:p w:rsidR="00A25A05" w:rsidRDefault="00A25A05" w:rsidP="005B4B91">
            <w:pPr>
              <w:pStyle w:val="Geenafstand"/>
              <w:rPr>
                <w:b/>
              </w:rPr>
            </w:pPr>
            <w:r w:rsidRPr="00A25A05">
              <w:rPr>
                <w:b/>
              </w:rPr>
              <w:t>j.j.wegman@amsterdamumc.nl</w:t>
            </w:r>
          </w:p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Susanne en </w:t>
            </w:r>
            <w:proofErr w:type="spellStart"/>
            <w:r>
              <w:rPr>
                <w:b/>
              </w:rPr>
              <w:t>Rovb</w:t>
            </w:r>
            <w:proofErr w:type="spellEnd"/>
          </w:p>
          <w:p w:rsidR="00A25A05" w:rsidRDefault="00A25A05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r.d.liu@amsterdamumc.nl</w:t>
            </w:r>
          </w:p>
        </w:tc>
      </w:tr>
      <w:tr w:rsidR="006F3DC4" w:rsidTr="006F3DC4">
        <w:tc>
          <w:tcPr>
            <w:tcW w:w="1403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</w:p>
        </w:tc>
        <w:tc>
          <w:tcPr>
            <w:tcW w:w="4899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</w:p>
        </w:tc>
        <w:tc>
          <w:tcPr>
            <w:tcW w:w="3071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</w:p>
        </w:tc>
      </w:tr>
      <w:tr w:rsidR="006F3DC4" w:rsidTr="006F3DC4">
        <w:tc>
          <w:tcPr>
            <w:tcW w:w="1403" w:type="dxa"/>
          </w:tcPr>
          <w:p w:rsidR="006F3DC4" w:rsidRDefault="00BE0F5A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12.30-13.30</w:t>
            </w:r>
          </w:p>
        </w:tc>
        <w:tc>
          <w:tcPr>
            <w:tcW w:w="4899" w:type="dxa"/>
          </w:tcPr>
          <w:p w:rsidR="006F3DC4" w:rsidRDefault="00BE0F5A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071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</w:p>
        </w:tc>
      </w:tr>
      <w:tr w:rsidR="006F3DC4" w:rsidTr="006F3DC4">
        <w:tc>
          <w:tcPr>
            <w:tcW w:w="1403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13.30-16.00</w:t>
            </w:r>
          </w:p>
        </w:tc>
        <w:tc>
          <w:tcPr>
            <w:tcW w:w="4899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Ferese technieken</w:t>
            </w:r>
          </w:p>
        </w:tc>
        <w:tc>
          <w:tcPr>
            <w:tcW w:w="3071" w:type="dxa"/>
          </w:tcPr>
          <w:p w:rsidR="006F3DC4" w:rsidRDefault="006F3DC4" w:rsidP="005B4B91">
            <w:pPr>
              <w:pStyle w:val="Geenafstand"/>
              <w:rPr>
                <w:b/>
              </w:rPr>
            </w:pPr>
            <w:r w:rsidRPr="00BE0F5A">
              <w:rPr>
                <w:b/>
              </w:rPr>
              <w:t>Hermien Wouters</w:t>
            </w:r>
          </w:p>
          <w:p w:rsidR="00A25A05" w:rsidRPr="00BE0F5A" w:rsidRDefault="00A25A05" w:rsidP="005B4B91">
            <w:pPr>
              <w:pStyle w:val="Geenafstand"/>
              <w:rPr>
                <w:b/>
              </w:rPr>
            </w:pPr>
            <w:r w:rsidRPr="00A25A05">
              <w:rPr>
                <w:b/>
              </w:rPr>
              <w:t>Hermine.Wouters@terumobct.com</w:t>
            </w:r>
          </w:p>
        </w:tc>
      </w:tr>
      <w:tr w:rsidR="006F3DC4" w:rsidTr="006F3DC4">
        <w:tc>
          <w:tcPr>
            <w:tcW w:w="1403" w:type="dxa"/>
          </w:tcPr>
          <w:p w:rsidR="006F3DC4" w:rsidRDefault="00BE0F5A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16.00-16.15</w:t>
            </w:r>
          </w:p>
        </w:tc>
        <w:tc>
          <w:tcPr>
            <w:tcW w:w="4899" w:type="dxa"/>
          </w:tcPr>
          <w:p w:rsidR="006F3DC4" w:rsidRDefault="00BE0F5A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Evaluatie</w:t>
            </w:r>
          </w:p>
        </w:tc>
        <w:tc>
          <w:tcPr>
            <w:tcW w:w="3071" w:type="dxa"/>
          </w:tcPr>
          <w:p w:rsidR="006F3DC4" w:rsidRDefault="00BE0F5A" w:rsidP="005B4B91">
            <w:pPr>
              <w:pStyle w:val="Geenafstand"/>
              <w:rPr>
                <w:b/>
              </w:rPr>
            </w:pPr>
            <w:r>
              <w:rPr>
                <w:b/>
              </w:rPr>
              <w:t>Nico</w:t>
            </w:r>
          </w:p>
        </w:tc>
      </w:tr>
    </w:tbl>
    <w:p w:rsidR="005B4B91" w:rsidRDefault="005B4B91" w:rsidP="00D006C4">
      <w:pPr>
        <w:pStyle w:val="Geenafstand"/>
      </w:pPr>
    </w:p>
    <w:p w:rsidR="00F85A67" w:rsidRDefault="00F85A67" w:rsidP="005B4B9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9"/>
        <w:gridCol w:w="3812"/>
        <w:gridCol w:w="4819"/>
      </w:tblGrid>
      <w:tr w:rsidR="00BE0F5A" w:rsidRPr="00A53019" w:rsidTr="00524A66">
        <w:trPr>
          <w:trHeight w:val="567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E0F5A" w:rsidRPr="00A53019" w:rsidRDefault="00BE0F5A" w:rsidP="00BE0F5A">
            <w:pPr>
              <w:pStyle w:val="Titel"/>
              <w:rPr>
                <w:rFonts w:ascii="Arial" w:hAnsi="Arial" w:cs="Arial"/>
                <w:sz w:val="48"/>
                <w:szCs w:val="48"/>
              </w:rPr>
            </w:pPr>
            <w:r w:rsidRPr="00A53019">
              <w:rPr>
                <w:rFonts w:ascii="Arial" w:hAnsi="Arial" w:cs="Arial"/>
                <w:sz w:val="48"/>
                <w:szCs w:val="48"/>
              </w:rPr>
              <w:lastRenderedPageBreak/>
              <w:t>Presentielijst</w:t>
            </w:r>
            <w:r w:rsidR="007F167D" w:rsidRPr="00A53019">
              <w:rPr>
                <w:rFonts w:ascii="Arial" w:hAnsi="Arial" w:cs="Arial"/>
                <w:sz w:val="48"/>
                <w:szCs w:val="48"/>
              </w:rPr>
              <w:t xml:space="preserve"> Scholing ferese 28 mei 2019</w:t>
            </w:r>
          </w:p>
        </w:tc>
      </w:tr>
      <w:tr w:rsidR="00B55743" w:rsidRPr="00A53019" w:rsidTr="00BE0F5A">
        <w:trPr>
          <w:trHeight w:val="567"/>
        </w:trPr>
        <w:tc>
          <w:tcPr>
            <w:tcW w:w="549" w:type="dxa"/>
            <w:vAlign w:val="center"/>
          </w:tcPr>
          <w:p w:rsidR="00B55743" w:rsidRPr="00A53019" w:rsidRDefault="00B55743" w:rsidP="00BE0F5A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vAlign w:val="center"/>
          </w:tcPr>
          <w:p w:rsidR="00B55743" w:rsidRPr="00A53019" w:rsidRDefault="00B55743" w:rsidP="00BE0F5A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Tarachand Rambadal</w:t>
            </w:r>
          </w:p>
        </w:tc>
        <w:tc>
          <w:tcPr>
            <w:tcW w:w="4819" w:type="dxa"/>
            <w:vAlign w:val="center"/>
          </w:tcPr>
          <w:p w:rsidR="00B55743" w:rsidRPr="00A53019" w:rsidRDefault="00B55743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55743" w:rsidP="00BE0F5A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Karin van Breemen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55743" w:rsidP="00BE0F5A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Tilly de Haan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55743" w:rsidP="00BE0F5A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Marion Collin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55743" w:rsidP="00BE0F5A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Rosie Noordeloos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55743" w:rsidP="00BE0F5A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Nel Vegter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55743" w:rsidP="00BE0F5A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Maaike Heijmans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55743" w:rsidP="00BE0F5A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Beverley White</w:t>
            </w:r>
          </w:p>
        </w:tc>
        <w:tc>
          <w:tcPr>
            <w:tcW w:w="4819" w:type="dxa"/>
            <w:vAlign w:val="center"/>
          </w:tcPr>
          <w:p w:rsidR="00BE0F5A" w:rsidRPr="00A53019" w:rsidRDefault="00E03094" w:rsidP="00BE0F5A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VAKANTIE</w:t>
            </w: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55743" w:rsidP="00BE0F5A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Nico Hettinga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55743" w:rsidP="00BE0F5A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7F167D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Ingrid Mac Donald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E0F5A" w:rsidP="00B55743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1</w:t>
            </w:r>
            <w:r w:rsidR="00B557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Astrid Muskiet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E0F5A" w:rsidP="00B55743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1</w:t>
            </w:r>
            <w:r w:rsidR="00B557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Sandra Blackson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E0F5A" w:rsidP="00B55743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1</w:t>
            </w:r>
            <w:r w:rsidR="00B557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12" w:type="dxa"/>
            <w:vAlign w:val="center"/>
          </w:tcPr>
          <w:p w:rsidR="00BE0F5A" w:rsidRPr="00A53019" w:rsidRDefault="0063208C" w:rsidP="00BE0F5A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Nik</w:t>
            </w:r>
            <w:r w:rsidR="007F167D" w:rsidRPr="00A53019">
              <w:rPr>
                <w:rFonts w:ascii="Arial" w:hAnsi="Arial" w:cs="Arial"/>
                <w:b/>
              </w:rPr>
              <w:t>olai Brugman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E0F5A" w:rsidP="00B55743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1</w:t>
            </w:r>
            <w:r w:rsidR="00B557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Sheley Markelo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E0F5A" w:rsidP="00B55743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1</w:t>
            </w:r>
            <w:r w:rsidR="00B557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Erika Stuik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E0F5A" w:rsidP="00B55743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1</w:t>
            </w:r>
            <w:r w:rsidR="00B5574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An</w:t>
            </w:r>
            <w:r w:rsidR="0063208C">
              <w:rPr>
                <w:rFonts w:ascii="Arial" w:hAnsi="Arial" w:cs="Arial"/>
                <w:b/>
              </w:rPr>
              <w:t>n</w:t>
            </w:r>
            <w:r w:rsidRPr="00A53019">
              <w:rPr>
                <w:rFonts w:ascii="Arial" w:hAnsi="Arial" w:cs="Arial"/>
                <w:b/>
              </w:rPr>
              <w:t xml:space="preserve">alice </w:t>
            </w:r>
            <w:proofErr w:type="spellStart"/>
            <w:r w:rsidRPr="00A53019">
              <w:rPr>
                <w:rFonts w:ascii="Arial" w:hAnsi="Arial" w:cs="Arial"/>
                <w:b/>
              </w:rPr>
              <w:t>Barazza</w:t>
            </w:r>
            <w:proofErr w:type="spellEnd"/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BE0F5A" w:rsidRPr="00A53019" w:rsidTr="00BE0F5A">
        <w:trPr>
          <w:trHeight w:val="567"/>
        </w:trPr>
        <w:tc>
          <w:tcPr>
            <w:tcW w:w="549" w:type="dxa"/>
            <w:vAlign w:val="center"/>
          </w:tcPr>
          <w:p w:rsidR="00BE0F5A" w:rsidRPr="00A53019" w:rsidRDefault="00BE0F5A" w:rsidP="00B55743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1</w:t>
            </w:r>
            <w:r w:rsidR="00B557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12" w:type="dxa"/>
            <w:vAlign w:val="center"/>
          </w:tcPr>
          <w:p w:rsidR="00BE0F5A" w:rsidRPr="00A53019" w:rsidRDefault="007F167D" w:rsidP="00BE0F5A">
            <w:pPr>
              <w:pStyle w:val="Geenafstand"/>
              <w:rPr>
                <w:rFonts w:ascii="Arial" w:hAnsi="Arial" w:cs="Arial"/>
                <w:b/>
              </w:rPr>
            </w:pPr>
            <w:r w:rsidRPr="00A53019">
              <w:rPr>
                <w:rFonts w:ascii="Arial" w:hAnsi="Arial" w:cs="Arial"/>
                <w:b/>
              </w:rPr>
              <w:t>Nieta Jonker</w:t>
            </w:r>
          </w:p>
        </w:tc>
        <w:tc>
          <w:tcPr>
            <w:tcW w:w="4819" w:type="dxa"/>
            <w:vAlign w:val="center"/>
          </w:tcPr>
          <w:p w:rsidR="00BE0F5A" w:rsidRPr="00A53019" w:rsidRDefault="00BE0F5A" w:rsidP="00BE0F5A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</w:tbl>
    <w:p w:rsidR="007E5514" w:rsidRPr="00A53019" w:rsidRDefault="007E5514" w:rsidP="007E5514">
      <w:pPr>
        <w:pStyle w:val="Geenafstand"/>
        <w:rPr>
          <w:rFonts w:ascii="Arial" w:hAnsi="Arial" w:cs="Arial"/>
          <w:b/>
        </w:rPr>
      </w:pPr>
    </w:p>
    <w:sectPr w:rsidR="007E5514" w:rsidRPr="00A5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2E7"/>
    <w:multiLevelType w:val="hybridMultilevel"/>
    <w:tmpl w:val="731A1EB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05E"/>
    <w:multiLevelType w:val="hybridMultilevel"/>
    <w:tmpl w:val="A6EC3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0F13"/>
    <w:multiLevelType w:val="hybridMultilevel"/>
    <w:tmpl w:val="0C7895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7B79"/>
    <w:multiLevelType w:val="hybridMultilevel"/>
    <w:tmpl w:val="3D38EC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03C4D"/>
    <w:multiLevelType w:val="hybridMultilevel"/>
    <w:tmpl w:val="25AA597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A39A8"/>
    <w:multiLevelType w:val="hybridMultilevel"/>
    <w:tmpl w:val="29061E4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7049"/>
    <w:multiLevelType w:val="hybridMultilevel"/>
    <w:tmpl w:val="CF1879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A19C4"/>
    <w:multiLevelType w:val="hybridMultilevel"/>
    <w:tmpl w:val="48CC0C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840A9"/>
    <w:multiLevelType w:val="hybridMultilevel"/>
    <w:tmpl w:val="A43AC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14"/>
    <w:rsid w:val="00086895"/>
    <w:rsid w:val="001867C2"/>
    <w:rsid w:val="00203A55"/>
    <w:rsid w:val="002250B6"/>
    <w:rsid w:val="002C2A00"/>
    <w:rsid w:val="00420E35"/>
    <w:rsid w:val="00524A66"/>
    <w:rsid w:val="005B4B91"/>
    <w:rsid w:val="0063208C"/>
    <w:rsid w:val="006F3AB4"/>
    <w:rsid w:val="006F3DC4"/>
    <w:rsid w:val="007A4159"/>
    <w:rsid w:val="007C4985"/>
    <w:rsid w:val="007E5514"/>
    <w:rsid w:val="007F167D"/>
    <w:rsid w:val="00946E53"/>
    <w:rsid w:val="00A25A05"/>
    <w:rsid w:val="00A53019"/>
    <w:rsid w:val="00B55743"/>
    <w:rsid w:val="00B653C8"/>
    <w:rsid w:val="00BE0F5A"/>
    <w:rsid w:val="00C77384"/>
    <w:rsid w:val="00D006C4"/>
    <w:rsid w:val="00E03094"/>
    <w:rsid w:val="00ED1841"/>
    <w:rsid w:val="00ED2AD5"/>
    <w:rsid w:val="00F211ED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0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0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51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F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E0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0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raster1">
    <w:name w:val="Tabelraster1"/>
    <w:basedOn w:val="Standaardtabel"/>
    <w:next w:val="Tabelraster"/>
    <w:uiPriority w:val="59"/>
    <w:rsid w:val="007A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D00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00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0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0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51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F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E0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0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raster1">
    <w:name w:val="Tabelraster1"/>
    <w:basedOn w:val="Standaardtabel"/>
    <w:next w:val="Tabelraster"/>
    <w:uiPriority w:val="59"/>
    <w:rsid w:val="007A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D00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00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93017CF1</Template>
  <TotalTime>0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Hanke Mensink</dc:creator>
  <cp:lastModifiedBy>Hanke Mensink</cp:lastModifiedBy>
  <cp:revision>2</cp:revision>
  <cp:lastPrinted>2019-04-17T09:07:00Z</cp:lastPrinted>
  <dcterms:created xsi:type="dcterms:W3CDTF">2019-05-23T08:02:00Z</dcterms:created>
  <dcterms:modified xsi:type="dcterms:W3CDTF">2019-05-23T08:02:00Z</dcterms:modified>
</cp:coreProperties>
</file>